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04" w:rsidRPr="008F5304" w:rsidRDefault="008F5304" w:rsidP="008F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F53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 КАЗЕННОЕ  ОБЩЕОБРАЗОВАТЕЛЬНОЕ УЧРЕЖДЕНИЕ</w:t>
      </w:r>
    </w:p>
    <w:p w:rsidR="008F5304" w:rsidRPr="008F5304" w:rsidRDefault="008F5304" w:rsidP="008F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F53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«ТАУНАНСКАЯ НАЧАЛЬНАЯ ОБЩЕОБРАЗОВАТЕЛЬНАЯ ШКОЛА»</w:t>
      </w:r>
    </w:p>
    <w:p w:rsidR="008F5304" w:rsidRPr="008F5304" w:rsidRDefault="008F5304" w:rsidP="008F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F53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8F5304" w:rsidRPr="008F5304" w:rsidRDefault="008F5304" w:rsidP="008F53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5304">
        <w:rPr>
          <w:rFonts w:ascii="Times New Roman" w:eastAsia="Times New Roman" w:hAnsi="Times New Roman" w:cs="Times New Roman"/>
          <w:lang w:eastAsia="ru-RU"/>
        </w:rPr>
        <w:t xml:space="preserve">186702, Республика Карелия, </w:t>
      </w:r>
      <w:proofErr w:type="spellStart"/>
      <w:r w:rsidRPr="008F5304">
        <w:rPr>
          <w:rFonts w:ascii="Times New Roman" w:eastAsia="Times New Roman" w:hAnsi="Times New Roman" w:cs="Times New Roman"/>
          <w:lang w:eastAsia="ru-RU"/>
        </w:rPr>
        <w:t>Лахденпохский</w:t>
      </w:r>
      <w:proofErr w:type="spellEnd"/>
      <w:r w:rsidRPr="008F5304">
        <w:rPr>
          <w:rFonts w:ascii="Times New Roman" w:eastAsia="Times New Roman" w:hAnsi="Times New Roman" w:cs="Times New Roman"/>
          <w:lang w:eastAsia="ru-RU"/>
        </w:rPr>
        <w:t xml:space="preserve"> район, п. </w:t>
      </w:r>
      <w:proofErr w:type="spellStart"/>
      <w:r w:rsidRPr="008F5304">
        <w:rPr>
          <w:rFonts w:ascii="Times New Roman" w:eastAsia="Times New Roman" w:hAnsi="Times New Roman" w:cs="Times New Roman"/>
          <w:lang w:eastAsia="ru-RU"/>
        </w:rPr>
        <w:t>Тоунан</w:t>
      </w:r>
      <w:proofErr w:type="spellEnd"/>
      <w:r w:rsidRPr="008F5304">
        <w:rPr>
          <w:rFonts w:ascii="Times New Roman" w:eastAsia="Times New Roman" w:hAnsi="Times New Roman" w:cs="Times New Roman"/>
          <w:lang w:eastAsia="ru-RU"/>
        </w:rPr>
        <w:t>, ул. Победы, д.2 «А».</w:t>
      </w:r>
    </w:p>
    <w:p w:rsidR="008F5304" w:rsidRPr="008F5304" w:rsidRDefault="008F5304" w:rsidP="008F53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5304">
        <w:rPr>
          <w:rFonts w:ascii="Times New Roman" w:eastAsia="Times New Roman" w:hAnsi="Times New Roman" w:cs="Times New Roman"/>
          <w:lang w:eastAsia="ru-RU"/>
        </w:rPr>
        <w:t xml:space="preserve">Тел. 89214592877        </w:t>
      </w:r>
      <w:r w:rsidRPr="008F5304">
        <w:rPr>
          <w:rFonts w:ascii="Times New Roman" w:eastAsia="Times New Roman" w:hAnsi="Times New Roman" w:cs="Times New Roman"/>
          <w:lang w:val="en-US" w:eastAsia="ru-RU"/>
        </w:rPr>
        <w:t>E</w:t>
      </w:r>
      <w:r w:rsidRPr="008F5304">
        <w:rPr>
          <w:rFonts w:ascii="Times New Roman" w:eastAsia="Times New Roman" w:hAnsi="Times New Roman" w:cs="Times New Roman"/>
          <w:lang w:eastAsia="ru-RU"/>
        </w:rPr>
        <w:t>-</w:t>
      </w:r>
      <w:r w:rsidRPr="008F5304">
        <w:rPr>
          <w:rFonts w:ascii="Times New Roman" w:eastAsia="Times New Roman" w:hAnsi="Times New Roman" w:cs="Times New Roman"/>
          <w:lang w:val="en-US" w:eastAsia="ru-RU"/>
        </w:rPr>
        <w:t>mail</w:t>
      </w:r>
      <w:r w:rsidRPr="008F5304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8F5304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Taunschool</w:t>
        </w:r>
        <w:r w:rsidRPr="008F5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8F5304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rambler</w:t>
        </w:r>
        <w:r w:rsidRPr="008F5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8F5304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8F5304" w:rsidRPr="008F5304" w:rsidRDefault="008F5304" w:rsidP="008F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30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ИНН\КПП- 1012002068\101201001,  ОКПО-49025276, ОГРН- 1021000993188</w:t>
      </w:r>
    </w:p>
    <w:p w:rsidR="00823E8A" w:rsidRDefault="00823E8A"/>
    <w:p w:rsidR="008F5304" w:rsidRDefault="008F5304" w:rsidP="008F5304">
      <w:pPr>
        <w:jc w:val="center"/>
      </w:pPr>
    </w:p>
    <w:p w:rsidR="008F5304" w:rsidRPr="008F5304" w:rsidRDefault="008F5304" w:rsidP="008F53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>Российская Федерация Республика Карелия МИНИСТЕРСТВО  ОБРАЗОВАНИЯ И СПОРТА</w:t>
      </w:r>
    </w:p>
    <w:p w:rsidR="008F5304" w:rsidRPr="008F5304" w:rsidRDefault="008F5304" w:rsidP="008F53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>От 12.07.2023   № 11647/14 – 14/МОС-и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5304">
        <w:rPr>
          <w:rFonts w:ascii="Times New Roman" w:hAnsi="Times New Roman" w:cs="Times New Roman"/>
          <w:sz w:val="28"/>
          <w:szCs w:val="28"/>
        </w:rPr>
        <w:t>В целях предупреждения нарушений требований законодательства Российской Федерации в сфере образования Министерство образования и спорта Республики Карелия напоминает, что Федеральным законом от 14 июля 2022 года № 298-ФЗ «О внесении изменений в Федеральный закон «Об образовании в Российской Федерации» статья 47 Федерального закона от 29 декабря 2012 года № 273-ФЗ «Об образовании в Российской Федерации» дополнена частями 6.1 и 6.2 следующего содержания:</w:t>
      </w:r>
      <w:proofErr w:type="gramEnd"/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 «6.1. Перечень 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Pr="008F5304">
        <w:rPr>
          <w:rFonts w:ascii="Times New Roman" w:hAnsi="Times New Roman" w:cs="Times New Roman"/>
          <w:sz w:val="28"/>
          <w:szCs w:val="28"/>
        </w:rPr>
        <w:t>-</w:t>
      </w:r>
      <w:r w:rsidRPr="008F5304">
        <w:rPr>
          <w:rFonts w:ascii="Times New Roman" w:hAnsi="Times New Roman" w:cs="Times New Roman"/>
          <w:sz w:val="28"/>
          <w:szCs w:val="28"/>
        </w:rPr>
        <w:t>правовому регулированию в сфере общего образования, вправе утвердить дополнительный перечень документации, подготовка которой осуществляется педагогическими работниками при реализации основны</w:t>
      </w:r>
      <w:r w:rsidRPr="008F5304">
        <w:rPr>
          <w:rFonts w:ascii="Times New Roman" w:hAnsi="Times New Roman" w:cs="Times New Roman"/>
          <w:sz w:val="28"/>
          <w:szCs w:val="28"/>
        </w:rPr>
        <w:t>х общеобразовательных программ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6.2. </w:t>
      </w:r>
      <w:r w:rsidRPr="008F5304">
        <w:rPr>
          <w:rFonts w:ascii="Times New Roman" w:hAnsi="Times New Roman" w:cs="Times New Roman"/>
          <w:sz w:val="28"/>
          <w:szCs w:val="28"/>
        </w:rPr>
        <w:t xml:space="preserve"> Не допускается возложение на педагогических работников общеобразовательных организаций работы, не предусмотренной частями 6 и 9 настоящей статьи, в том числе связанной с подготовкой документов, не включенных в перечни, указанные</w:t>
      </w:r>
      <w:r w:rsidRPr="008F5304">
        <w:rPr>
          <w:rFonts w:ascii="Times New Roman" w:hAnsi="Times New Roman" w:cs="Times New Roman"/>
          <w:sz w:val="28"/>
          <w:szCs w:val="28"/>
        </w:rPr>
        <w:t xml:space="preserve"> в части 6.1 настоящей статьи»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lastRenderedPageBreak/>
        <w:t xml:space="preserve"> Приказом Министерства просвещения Российской Федерации от 21 июля 2022 года № 582 утвержден перечень документации, подготовка которой осуществляется педагогическими работниками при реализации основных общеобразовательных программ: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- рабочая программа учебного предмета, учебного курса (в том числе внеурочной деятельности), учебного модуля. 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>- журнал учета успеваемости.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>- журнал внеурочной деятельности (для педагогических работников, осуществляющих внеурочную деятельность).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 - план воспитательной работы (для педагогических работников, осуществляющих функции классного руководства).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 - характеристика на </w:t>
      </w:r>
      <w:proofErr w:type="gramStart"/>
      <w:r w:rsidRPr="008F530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F5304">
        <w:rPr>
          <w:rFonts w:ascii="Times New Roman" w:hAnsi="Times New Roman" w:cs="Times New Roman"/>
          <w:sz w:val="28"/>
          <w:szCs w:val="28"/>
        </w:rPr>
        <w:t xml:space="preserve"> (по запросу).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 В случаях несоблюдения введенных ограничений педагогические работника Республики Карелия могут позвонить на телефоны «горячей линии»: 8(8142) 76- 91-51, 78-33-76, 78-48-75. 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Подробная информация о работе «горячей линии» размещена по ссылке: </w:t>
      </w:r>
      <w:hyperlink r:id="rId6" w:history="1">
        <w:r w:rsidRPr="008F5304">
          <w:rPr>
            <w:rStyle w:val="a3"/>
            <w:rFonts w:ascii="Times New Roman" w:hAnsi="Times New Roman" w:cs="Times New Roman"/>
            <w:sz w:val="28"/>
            <w:szCs w:val="28"/>
          </w:rPr>
          <w:t>https://minedu.gov.karelia.ru/news/23-12-2022-v-kareliirabotaet-goryachaya-liniya-po-dokumentatsionnoy-nagruzki-na-pedagogov</w:t>
        </w:r>
      </w:hyperlink>
      <w:r w:rsidRPr="008F5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r w:rsidRPr="008F53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F5304" w:rsidRPr="008F5304" w:rsidRDefault="008F5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5304">
        <w:rPr>
          <w:rFonts w:ascii="Times New Roman" w:hAnsi="Times New Roman" w:cs="Times New Roman"/>
          <w:sz w:val="28"/>
          <w:szCs w:val="28"/>
        </w:rPr>
        <w:t>Дополнительно сообщаем, 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федерального государственного контроля (надзора) в сфере образования размещен на</w:t>
      </w:r>
      <w:proofErr w:type="gramEnd"/>
      <w:r w:rsidRPr="008F5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304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F5304">
        <w:rPr>
          <w:rFonts w:ascii="Times New Roman" w:hAnsi="Times New Roman" w:cs="Times New Roman"/>
          <w:sz w:val="28"/>
          <w:szCs w:val="28"/>
        </w:rPr>
        <w:t xml:space="preserve"> Министерства в разделе «Управление государственного контроля (надзора) в сфере образования» в подразделе «Перечень нормативных правовых актов, содержащих обязательные требования».</w:t>
      </w:r>
    </w:p>
    <w:sectPr w:rsidR="008F5304" w:rsidRPr="008F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8A"/>
    <w:rsid w:val="00823E8A"/>
    <w:rsid w:val="008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edu.gov.karelia.ru/news/23-12-2022-v-kareliirabotaet-goryachaya-liniya-po-dokumentatsionnoy-nagruzki-na-pedagogov" TargetMode="External"/><Relationship Id="rId5" Type="http://schemas.openxmlformats.org/officeDocument/2006/relationships/hyperlink" Target="mailto:Taunschoo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2023-09-02T09:09:00Z</dcterms:created>
  <dcterms:modified xsi:type="dcterms:W3CDTF">2023-09-02T09:17:00Z</dcterms:modified>
</cp:coreProperties>
</file>